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648" w:rsidRDefault="00EA0648" w:rsidP="00EA0648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74. Zakona o znanstvenoj djelatnosti i visokom obrazovanju (NN 123/03, 198/03, 105,04, 02/07, 46/07, 45/09, 63/11, 94/13, 139/13, 101/14, 60/15 i 131/17), članka 82. Statuta Veleučilišta u Rijeci od 16. ožujka 2015., KLASA: 003-05/15-01/07, URBROJ: 2170-57-01-15-4 (potpuni tekst od 31. listopada 2017.) članka 15. Pravilnika o studiranju (KLASA: 003-05/19-01/08, URBROJ: 2170-57-01-19-2) od 17. rujna 2019.</w:t>
      </w:r>
    </w:p>
    <w:p w:rsidR="00EA0648" w:rsidRDefault="00EA0648" w:rsidP="00EA0648">
      <w:pPr>
        <w:jc w:val="both"/>
        <w:rPr>
          <w:rFonts w:ascii="Arial" w:hAnsi="Arial" w:cs="Arial"/>
          <w:lang w:val="hr-HR"/>
        </w:rPr>
      </w:pPr>
    </w:p>
    <w:p w:rsidR="00EA0648" w:rsidRPr="004E5C49" w:rsidRDefault="00EA0648" w:rsidP="00EA0648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b/>
          <w:sz w:val="19"/>
          <w:szCs w:val="19"/>
          <w:lang w:val="hr-HR"/>
        </w:rPr>
        <w:t>VELEUČILIŠTE U RIJECI</w:t>
      </w:r>
      <w:r w:rsidRPr="004E5C49">
        <w:rPr>
          <w:rFonts w:ascii="Arial" w:hAnsi="Arial" w:cs="Arial"/>
          <w:sz w:val="19"/>
          <w:szCs w:val="19"/>
          <w:lang w:val="hr-HR"/>
        </w:rPr>
        <w:t>, Trpimirova 2/V, Rijeka, OIB: 29573709870, koje zastupa dekan dr. sc. Saša Hirnig, prof. v. š.  (u daljnjem tekstu: Veleučilište)</w:t>
      </w:r>
    </w:p>
    <w:p w:rsidR="00EA0648" w:rsidRPr="004E5C49" w:rsidRDefault="00EA0648" w:rsidP="00EA0648">
      <w:pPr>
        <w:pStyle w:val="Uvuenotijeloteksta"/>
        <w:ind w:left="0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i</w:t>
      </w:r>
    </w:p>
    <w:p w:rsidR="00EA0648" w:rsidRPr="004E5C49" w:rsidRDefault="00EA0648" w:rsidP="00EA0648">
      <w:pPr>
        <w:pStyle w:val="Bezproreda"/>
        <w:rPr>
          <w:rFonts w:ascii="Arial" w:hAnsi="Arial" w:cs="Arial"/>
          <w:sz w:val="19"/>
          <w:szCs w:val="19"/>
          <w:lang w:val="hr-HR"/>
        </w:rPr>
      </w:pPr>
      <w:permStart w:id="1160783912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_________________________ iz ______________ ul.____________________, OIB:_____________</w:t>
      </w:r>
    </w:p>
    <w:permEnd w:id="1160783912"/>
    <w:p w:rsidR="00EA0648" w:rsidRPr="004E5C49" w:rsidRDefault="00EA0648" w:rsidP="00EA0648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(u daljnjem tekstu: student) </w:t>
      </w:r>
    </w:p>
    <w:p w:rsidR="00EA0648" w:rsidRPr="004E5C49" w:rsidRDefault="00EA0648" w:rsidP="00EA0648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sklapaju sljedeći</w:t>
      </w:r>
    </w:p>
    <w:p w:rsidR="00EA0648" w:rsidRDefault="00EA0648" w:rsidP="00EA064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UGOVOR O STUDIRANJU IZVANREDNIH STUDENATA</w:t>
      </w:r>
    </w:p>
    <w:p w:rsidR="00EA0648" w:rsidRDefault="00EA0648" w:rsidP="00EA064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NA PREDDIPLOMSKOM STRUČNOM STUDIJU</w:t>
      </w:r>
    </w:p>
    <w:p w:rsidR="00EA0648" w:rsidRDefault="00EA0648" w:rsidP="00EA064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(INFORMATIKA)</w:t>
      </w:r>
    </w:p>
    <w:p w:rsidR="00EA0648" w:rsidRDefault="00EA0648" w:rsidP="00EA0648">
      <w:pPr>
        <w:pStyle w:val="Bezproreda"/>
        <w:jc w:val="center"/>
        <w:rPr>
          <w:rFonts w:ascii="Arial" w:hAnsi="Arial" w:cs="Arial"/>
          <w:b/>
          <w:lang w:val="hr-HR"/>
        </w:rPr>
      </w:pPr>
    </w:p>
    <w:p w:rsidR="00EA0648" w:rsidRDefault="00EA0648" w:rsidP="00EA0648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:rsidR="00EA0648" w:rsidRDefault="00EA0648" w:rsidP="00EA0648">
      <w:pPr>
        <w:pStyle w:val="Bezproreda"/>
        <w:jc w:val="center"/>
        <w:rPr>
          <w:rFonts w:ascii="Arial" w:hAnsi="Arial" w:cs="Arial"/>
          <w:lang w:val="hr-HR"/>
        </w:rPr>
      </w:pPr>
    </w:p>
    <w:p w:rsidR="00EA0648" w:rsidRDefault="00EA0648" w:rsidP="00EA064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preddiplomskom stručnom studiju </w:t>
      </w:r>
      <w:r>
        <w:rPr>
          <w:rFonts w:ascii="Arial" w:hAnsi="Arial" w:cs="Arial"/>
          <w:b/>
          <w:lang w:val="hr-HR"/>
        </w:rPr>
        <w:t>„Informatika</w:t>
      </w:r>
      <w:r w:rsidRPr="00E07AF4">
        <w:rPr>
          <w:rFonts w:ascii="Arial" w:hAnsi="Arial" w:cs="Arial"/>
          <w:b/>
          <w:lang w:val="hr-HR"/>
        </w:rPr>
        <w:t xml:space="preserve">“ </w:t>
      </w:r>
      <w:r>
        <w:rPr>
          <w:rFonts w:ascii="Arial" w:hAnsi="Arial" w:cs="Arial"/>
          <w:lang w:val="hr-HR"/>
        </w:rPr>
        <w:t>iz znanstvenog područja društvene znanosti, znanstveno polje informacijske i komunikacijske znanosti (u daljnjem tekstu preddiplomski stručni studij), završetkom kojeg se studentu izdaje diploma o stečenih 180 ECTS bodova i stječe naziv stručni prvostupnik/prvostupnica  (baccalaureus/baccalaurea) informatike (bacc. inf.).</w:t>
      </w:r>
    </w:p>
    <w:p w:rsidR="00EA0648" w:rsidRDefault="00EA0648" w:rsidP="00EA064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:rsidR="00EA0648" w:rsidRPr="00C63B29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EA0648" w:rsidRPr="00C63B29" w:rsidRDefault="00EA0648" w:rsidP="00EA0648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2.</w:t>
      </w:r>
    </w:p>
    <w:p w:rsidR="00EA0648" w:rsidRPr="00C63B29" w:rsidRDefault="00EA0648" w:rsidP="00EA0648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EA0648" w:rsidRPr="00C63B29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Ugovorne strane utvrđuju da je student temeljem provedenog natječajnog postupka stekao pravo na upis u prvu godinu studija u akademskoj godini </w:t>
      </w:r>
      <w:r>
        <w:rPr>
          <w:rFonts w:ascii="Arial" w:hAnsi="Arial" w:cs="Arial"/>
          <w:sz w:val="19"/>
          <w:szCs w:val="19"/>
          <w:lang w:val="hr-HR"/>
        </w:rPr>
        <w:t>2021./2022</w:t>
      </w:r>
      <w:r w:rsidRPr="00C63B29">
        <w:rPr>
          <w:rFonts w:ascii="Arial" w:hAnsi="Arial" w:cs="Arial"/>
          <w:sz w:val="19"/>
          <w:szCs w:val="19"/>
          <w:lang w:val="hr-HR"/>
        </w:rPr>
        <w:t>.</w:t>
      </w:r>
    </w:p>
    <w:p w:rsidR="00EA0648" w:rsidRPr="00C63B29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Prilikom upisa prve godine studija student upisuje 60 ECTS bodova.</w:t>
      </w:r>
    </w:p>
    <w:p w:rsidR="00EA0648" w:rsidRPr="00C63B29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EA0648" w:rsidRPr="00C63B29" w:rsidRDefault="00EA0648" w:rsidP="00EA0648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3.</w:t>
      </w:r>
    </w:p>
    <w:p w:rsidR="00EA0648" w:rsidRPr="00C63B29" w:rsidRDefault="00EA0648" w:rsidP="00EA0648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EA0648" w:rsidRDefault="00EA0648" w:rsidP="00EA0648">
      <w:pPr>
        <w:pStyle w:val="Bezproreda"/>
        <w:jc w:val="both"/>
        <w:rPr>
          <w:rFonts w:ascii="Arial" w:hAnsi="Arial" w:cs="Arial"/>
          <w:b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Ugovorne strane suglasno utvrđuju da student ima poseban status </w:t>
      </w:r>
      <w:bookmarkStart w:id="0" w:name="_GoBack"/>
      <w:permStart w:id="1692824335" w:edGrp="everyone"/>
      <w:r w:rsidRPr="00C63B29">
        <w:rPr>
          <w:rFonts w:ascii="Arial" w:hAnsi="Arial" w:cs="Arial"/>
          <w:sz w:val="19"/>
          <w:szCs w:val="19"/>
          <w:lang w:val="hr-HR"/>
        </w:rPr>
        <w:t>____________________________</w:t>
      </w:r>
      <w:bookmarkEnd w:id="0"/>
      <w:permEnd w:id="1692824335"/>
      <w:r w:rsidRPr="00C63B29">
        <w:rPr>
          <w:rFonts w:ascii="Arial" w:hAnsi="Arial" w:cs="Arial"/>
          <w:sz w:val="19"/>
          <w:szCs w:val="19"/>
          <w:lang w:val="hr-HR"/>
        </w:rPr>
        <w:t xml:space="preserve"> te se isti, sukladno točki </w:t>
      </w:r>
      <w:r>
        <w:rPr>
          <w:rFonts w:ascii="Arial" w:hAnsi="Arial" w:cs="Arial"/>
          <w:sz w:val="19"/>
          <w:szCs w:val="19"/>
          <w:lang w:val="hr-HR"/>
        </w:rPr>
        <w:t>8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. </w:t>
      </w:r>
      <w:r w:rsidRPr="004E5C49">
        <w:rPr>
          <w:rFonts w:ascii="Arial" w:hAnsi="Arial" w:cs="Arial"/>
          <w:sz w:val="19"/>
          <w:szCs w:val="19"/>
          <w:lang w:val="hr-HR"/>
        </w:rPr>
        <w:t>Odlu</w:t>
      </w:r>
      <w:r>
        <w:rPr>
          <w:rFonts w:ascii="Arial" w:hAnsi="Arial" w:cs="Arial"/>
          <w:sz w:val="19"/>
          <w:szCs w:val="19"/>
          <w:lang w:val="hr-HR"/>
        </w:rPr>
        <w:t>ke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 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na Veleučilištu u Rijeci </w:t>
      </w:r>
      <w:r w:rsidRPr="004E5C49">
        <w:rPr>
          <w:rFonts w:ascii="Arial" w:hAnsi="Arial" w:cs="Arial"/>
          <w:bCs/>
          <w:sz w:val="19"/>
          <w:szCs w:val="19"/>
          <w:lang w:val="hr-HR"/>
        </w:rPr>
        <w:t>u akademskoj godini 20</w:t>
      </w:r>
      <w:r>
        <w:rPr>
          <w:rFonts w:ascii="Arial" w:hAnsi="Arial" w:cs="Arial"/>
          <w:bCs/>
          <w:sz w:val="19"/>
          <w:szCs w:val="19"/>
          <w:lang w:val="hr-HR"/>
        </w:rPr>
        <w:t>21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./202</w:t>
      </w:r>
      <w:r>
        <w:rPr>
          <w:rFonts w:ascii="Arial" w:hAnsi="Arial" w:cs="Arial"/>
          <w:bCs/>
          <w:sz w:val="19"/>
          <w:szCs w:val="19"/>
          <w:lang w:val="hr-HR"/>
        </w:rPr>
        <w:t>2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., KLASA: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003-08/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-04/01, URBROJ:2170-57-01-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</w:t>
      </w:r>
      <w:r>
        <w:rPr>
          <w:rFonts w:ascii="Arial" w:hAnsi="Arial" w:cs="Arial"/>
          <w:sz w:val="19"/>
          <w:szCs w:val="19"/>
          <w:lang w:val="hr-HR"/>
        </w:rPr>
        <w:t>47/</w:t>
      </w:r>
      <w:r w:rsidRPr="004E5C49">
        <w:rPr>
          <w:rFonts w:ascii="Arial" w:hAnsi="Arial" w:cs="Arial"/>
          <w:sz w:val="19"/>
          <w:szCs w:val="19"/>
          <w:lang w:val="hr-HR"/>
        </w:rPr>
        <w:t>Đ</w:t>
      </w:r>
      <w:r>
        <w:rPr>
          <w:rFonts w:ascii="Arial" w:hAnsi="Arial" w:cs="Arial"/>
          <w:sz w:val="19"/>
          <w:szCs w:val="19"/>
          <w:lang w:val="hr-HR"/>
        </w:rPr>
        <w:t>PK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od </w:t>
      </w:r>
      <w:r>
        <w:rPr>
          <w:rFonts w:ascii="Arial" w:hAnsi="Arial" w:cs="Arial"/>
          <w:sz w:val="19"/>
          <w:szCs w:val="19"/>
          <w:lang w:val="hr-HR"/>
        </w:rPr>
        <w:t>15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. </w:t>
      </w:r>
      <w:r>
        <w:rPr>
          <w:rFonts w:ascii="Arial" w:hAnsi="Arial" w:cs="Arial"/>
          <w:sz w:val="19"/>
          <w:szCs w:val="19"/>
          <w:lang w:val="hr-HR"/>
        </w:rPr>
        <w:t>travnja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20</w:t>
      </w:r>
      <w:r>
        <w:rPr>
          <w:rFonts w:ascii="Arial" w:hAnsi="Arial" w:cs="Arial"/>
          <w:sz w:val="19"/>
          <w:szCs w:val="19"/>
          <w:lang w:val="hr-HR"/>
        </w:rPr>
        <w:t>21. godine,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 obvezuje platiti školarinu za akademsku godinu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C63B29">
        <w:rPr>
          <w:rFonts w:ascii="Arial" w:hAnsi="Arial" w:cs="Arial"/>
          <w:sz w:val="19"/>
          <w:szCs w:val="19"/>
          <w:lang w:val="hr-HR"/>
        </w:rPr>
        <w:t>./20</w:t>
      </w:r>
      <w:r>
        <w:rPr>
          <w:rFonts w:ascii="Arial" w:hAnsi="Arial" w:cs="Arial"/>
          <w:sz w:val="19"/>
          <w:szCs w:val="19"/>
          <w:lang w:val="hr-HR"/>
        </w:rPr>
        <w:t>22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. u ukupnom iznosu od </w:t>
      </w:r>
      <w:r w:rsidRPr="00C63B29">
        <w:rPr>
          <w:rFonts w:ascii="Arial" w:hAnsi="Arial" w:cs="Arial"/>
          <w:b/>
          <w:sz w:val="19"/>
          <w:szCs w:val="19"/>
          <w:lang w:val="hr-HR"/>
        </w:rPr>
        <w:t>3.</w:t>
      </w:r>
      <w:r>
        <w:rPr>
          <w:rFonts w:ascii="Arial" w:hAnsi="Arial" w:cs="Arial"/>
          <w:b/>
          <w:sz w:val="19"/>
          <w:szCs w:val="19"/>
          <w:lang w:val="hr-HR"/>
        </w:rPr>
        <w:t>160</w:t>
      </w:r>
      <w:r w:rsidRPr="00C63B29">
        <w:rPr>
          <w:rFonts w:ascii="Arial" w:hAnsi="Arial" w:cs="Arial"/>
          <w:b/>
          <w:sz w:val="19"/>
          <w:szCs w:val="19"/>
          <w:lang w:val="hr-HR"/>
        </w:rPr>
        <w:t>,00 kn.</w:t>
      </w:r>
    </w:p>
    <w:p w:rsidR="00EA0648" w:rsidRPr="00C63B29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EA0648" w:rsidRPr="00C63B29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Školarina se uplaćuje na račun Veleučilišta u Rijeci, IBAN: HR6824020061100451485 s pozivom na broj - OIB studenta. </w:t>
      </w:r>
    </w:p>
    <w:p w:rsidR="00EA0648" w:rsidRPr="00C63B29" w:rsidRDefault="00EA0648" w:rsidP="00EA0648">
      <w:pPr>
        <w:pStyle w:val="Bezproreda"/>
        <w:rPr>
          <w:rFonts w:ascii="Arial" w:hAnsi="Arial" w:cs="Arial"/>
          <w:sz w:val="19"/>
          <w:szCs w:val="19"/>
          <w:lang w:val="hr-HR"/>
        </w:rPr>
      </w:pPr>
    </w:p>
    <w:p w:rsidR="00EA0648" w:rsidRPr="00C63B29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Student preuzima obvezu plaćanja troškova studiranja za vrijeme cjelokupnog trajanja studija u iznosima koji će biti utvrđivani za svaku akademsku godinu Odlukom o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>na Veleučilištu u Rijeci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, sukladno Zakonu o znanstvenoj djelatnosti i visokom obrazovanju, Statutu Veleučilišta i naputcima Ministarstva znanosti i obrazovanja. Odluka će se za svaku akademsku godinu objaviti na mrežnoj stranici Veleučilišta. </w:t>
      </w:r>
    </w:p>
    <w:p w:rsidR="00EA0648" w:rsidRPr="00C63B29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EA0648" w:rsidRPr="00C63B29" w:rsidRDefault="00EA0648" w:rsidP="00EA0648">
      <w:pPr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 nema pravo na povrat već uplaćene školarine ako se tijekom akademske godine ispiše sa studija, osim ako podnese zahtjev za ispis i povrat uplaćene školarine do 30. listopada tekuće godine za tu akademsku godinu. U tom slučaju Veleučilište pridržava pravo zadržavanja 10 % uplaćenog iznosa za pokriće manipulativnih troškova.</w:t>
      </w:r>
    </w:p>
    <w:p w:rsidR="00EA0648" w:rsidRPr="00C63B29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EA0648" w:rsidRPr="004E5C49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biti na snazi u trenutku ispunjavanja uvjeta za prestanak statusa studenta, a Veleučilište ima pravo zadržati do tada uplaćena sredstva.</w:t>
      </w:r>
    </w:p>
    <w:p w:rsidR="00EA0648" w:rsidRPr="00C63B29" w:rsidRDefault="00EA0648" w:rsidP="00EA0648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EA0648" w:rsidRPr="00C63B29" w:rsidRDefault="00EA0648" w:rsidP="00EA0648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4.</w:t>
      </w:r>
    </w:p>
    <w:p w:rsidR="00EA0648" w:rsidRPr="00C63B29" w:rsidRDefault="00EA0648" w:rsidP="00EA0648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EA0648" w:rsidRPr="00C63B29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Uspjeh na studiju utvrđuje se stečenim ECTS bodovima u jednoj akademskoj godini.</w:t>
      </w:r>
    </w:p>
    <w:p w:rsidR="00EA0648" w:rsidRDefault="00EA0648" w:rsidP="00EA0648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EA0648" w:rsidRPr="00C63B29" w:rsidRDefault="00EA0648" w:rsidP="00EA0648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lastRenderedPageBreak/>
        <w:t>Članak 5.</w:t>
      </w:r>
    </w:p>
    <w:p w:rsidR="00EA0648" w:rsidRPr="00C63B29" w:rsidRDefault="00EA0648" w:rsidP="00EA0648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EA0648" w:rsidRPr="00C63B29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:rsidR="00EA0648" w:rsidRDefault="00EA0648" w:rsidP="00EA0648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EA0648" w:rsidRPr="00C63B29" w:rsidRDefault="00EA0648" w:rsidP="00EA0648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6.</w:t>
      </w:r>
    </w:p>
    <w:p w:rsidR="00EA0648" w:rsidRPr="00C63B29" w:rsidRDefault="00EA0648" w:rsidP="00EA0648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EA0648" w:rsidRPr="00C63B29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EA0648" w:rsidRPr="00C63B29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EA0648" w:rsidRPr="00C63B29" w:rsidRDefault="00EA0648" w:rsidP="00EA0648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7.</w:t>
      </w:r>
    </w:p>
    <w:p w:rsidR="00EA0648" w:rsidRPr="00C63B29" w:rsidRDefault="00EA0648" w:rsidP="00EA0648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EA0648" w:rsidRPr="00C63B29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:rsidR="00EA0648" w:rsidRPr="00C63B29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EA0648" w:rsidRPr="00C63B29" w:rsidRDefault="00EA0648" w:rsidP="00EA0648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8.</w:t>
      </w:r>
    </w:p>
    <w:p w:rsidR="00EA0648" w:rsidRPr="00C63B29" w:rsidRDefault="00EA0648" w:rsidP="00EA0648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EA0648" w:rsidRPr="000B1B9C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prenosi na Veleučilište neisključivo te sadržajno, prostorno i vremenski neograničeno pravo iskorištavanja pisanih radova izrađenih u okviru nastavnog programa (seminarski, diplomski, završni i drugi radovi), koje student izradi za vrijeme trajanja studija.</w:t>
      </w:r>
    </w:p>
    <w:p w:rsidR="00EA0648" w:rsidRPr="000B1B9C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potpisom ovog Ugovora ovlašćuje Veleučilište da navedene radove trajno objavi na javnoj internetskoj bazi Nacionalne i sveučilišne knjižnice, Veleučilišne knjižnice i u repozitoriju Dabar.</w:t>
      </w:r>
    </w:p>
    <w:p w:rsidR="00EA0648" w:rsidRPr="000B1B9C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Prava iz prethodnih stavaka student prenosi na Veleučilište bez naknade.</w:t>
      </w:r>
    </w:p>
    <w:p w:rsidR="00EA0648" w:rsidRPr="000B1B9C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je dužan poštovati tuđa autorska i druga prava intelektualnog vlasništva te je osobno odgovoran u slučaju povrede tih prava.</w:t>
      </w:r>
    </w:p>
    <w:p w:rsidR="00EA0648" w:rsidRPr="000B1B9C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EA0648" w:rsidRPr="00C63B29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EA0648" w:rsidRPr="00C63B29" w:rsidRDefault="00EA0648" w:rsidP="00EA0648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9.</w:t>
      </w:r>
    </w:p>
    <w:p w:rsidR="00EA0648" w:rsidRPr="00C63B29" w:rsidRDefault="00EA0648" w:rsidP="00EA0648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EA0648" w:rsidRPr="00C63B29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Na sva pitanja koja nisu regulirana ovim Ugovorom primjenjivat će se odredbe Zakona o znanstvenoj djelatnosti i visokom obrazovanju te općih akata Veleučilišta u Rijeci.</w:t>
      </w:r>
    </w:p>
    <w:p w:rsidR="00EA0648" w:rsidRPr="00C63B29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EA0648" w:rsidRPr="00C63B29" w:rsidRDefault="00EA0648" w:rsidP="00EA0648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10.</w:t>
      </w:r>
    </w:p>
    <w:p w:rsidR="00EA0648" w:rsidRPr="00C63B29" w:rsidRDefault="00EA0648" w:rsidP="00EA0648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EA0648" w:rsidRPr="00C63B29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Ugovorne strane svojim potpisom izražavaju suglasnost sa svim odredbama ovog ugovora.</w:t>
      </w:r>
    </w:p>
    <w:p w:rsidR="00EA0648" w:rsidRPr="00C63B29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Ugovor stupa na snagu danom potpisa ugovornih strana.</w:t>
      </w:r>
    </w:p>
    <w:p w:rsidR="00EA0648" w:rsidRPr="00C63B29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EA0648" w:rsidRPr="00C63B29" w:rsidRDefault="00EA0648" w:rsidP="00EA0648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11.</w:t>
      </w:r>
    </w:p>
    <w:p w:rsidR="00EA0648" w:rsidRPr="00C63B29" w:rsidRDefault="00EA0648" w:rsidP="00EA0648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EA0648" w:rsidRPr="00C63B29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U slučaju spora ugovorne strane utvrđuju nadležnost stvarno nadležnog suda u Rijeci.</w:t>
      </w:r>
    </w:p>
    <w:p w:rsidR="00EA0648" w:rsidRPr="00C63B29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EA0648" w:rsidRPr="00C63B29" w:rsidRDefault="00EA0648" w:rsidP="00EA0648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Članak 12.</w:t>
      </w:r>
    </w:p>
    <w:p w:rsidR="00EA0648" w:rsidRPr="00C63B29" w:rsidRDefault="00EA0648" w:rsidP="00EA0648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EA0648" w:rsidRPr="00C63B29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Ovaj ugovor sastavljen je u 3 (tri) istovjetna primjerka, od kojih 2 (dva) zadržava Veleučilište, a 1 (jedan) student.</w:t>
      </w:r>
    </w:p>
    <w:p w:rsidR="00EA0648" w:rsidRPr="00C63B29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EA0648" w:rsidRPr="003F2EB6" w:rsidRDefault="00EA0648" w:rsidP="00EA064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602-04/21</w:t>
      </w:r>
      <w:r w:rsidRPr="003F2EB6">
        <w:rPr>
          <w:rFonts w:ascii="Arial" w:hAnsi="Arial" w:cs="Arial"/>
          <w:lang w:val="hr-HR"/>
        </w:rPr>
        <w:t>-</w:t>
      </w:r>
      <w:r>
        <w:rPr>
          <w:rFonts w:ascii="Arial" w:hAnsi="Arial" w:cs="Arial"/>
          <w:lang w:val="hr-HR"/>
        </w:rPr>
        <w:t>10</w:t>
      </w:r>
      <w:r w:rsidRPr="003F2EB6">
        <w:rPr>
          <w:rFonts w:ascii="Arial" w:hAnsi="Arial" w:cs="Arial"/>
          <w:lang w:val="hr-HR"/>
        </w:rPr>
        <w:t>/</w:t>
      </w:r>
      <w:r>
        <w:rPr>
          <w:rFonts w:ascii="Arial" w:hAnsi="Arial" w:cs="Arial"/>
          <w:lang w:val="hr-HR"/>
        </w:rPr>
        <w:t>14</w:t>
      </w:r>
    </w:p>
    <w:p w:rsidR="00EA0648" w:rsidRPr="003F2EB6" w:rsidRDefault="00EA0648" w:rsidP="00EA064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2170-57-04-21</w:t>
      </w:r>
      <w:r w:rsidRPr="003F2EB6">
        <w:rPr>
          <w:rFonts w:ascii="Arial" w:hAnsi="Arial" w:cs="Arial"/>
          <w:lang w:val="hr-HR"/>
        </w:rPr>
        <w:t>-_______</w:t>
      </w:r>
    </w:p>
    <w:p w:rsidR="00EA0648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U Rijeci, </w:t>
      </w:r>
      <w:permStart w:id="758348842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</w:t>
      </w:r>
      <w:permEnd w:id="758348842"/>
    </w:p>
    <w:p w:rsidR="00EA0648" w:rsidRPr="00C63B29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EA0648" w:rsidRPr="00C63B29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EA0648" w:rsidRPr="00C63B29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 xml:space="preserve">    Veleučilište u Rijeci</w:t>
      </w:r>
    </w:p>
    <w:p w:rsidR="00EA0648" w:rsidRPr="00C63B29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Student</w:t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>Dekan</w:t>
      </w:r>
    </w:p>
    <w:p w:rsidR="00EA0648" w:rsidRPr="00C63B29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EA0648" w:rsidRPr="00C63B29" w:rsidRDefault="00EA0648" w:rsidP="00EA0648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>_____________________</w:t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>______________________</w:t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</w:r>
      <w:r w:rsidRPr="00C63B29">
        <w:rPr>
          <w:rFonts w:ascii="Arial" w:hAnsi="Arial" w:cs="Arial"/>
          <w:sz w:val="19"/>
          <w:szCs w:val="19"/>
          <w:lang w:val="hr-HR"/>
        </w:rPr>
        <w:tab/>
        <w:t xml:space="preserve">               dr. sc. Saša Hirnig, p.p.</w:t>
      </w:r>
    </w:p>
    <w:p w:rsidR="005B5AB1" w:rsidRPr="00EA0648" w:rsidRDefault="005B5AB1">
      <w:pPr>
        <w:rPr>
          <w:lang w:val="hr-HR"/>
        </w:rPr>
      </w:pPr>
    </w:p>
    <w:sectPr w:rsidR="005B5AB1" w:rsidRPr="00EA06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iWmpiC8fT2en8PYU9gis/aHEWUJiwM03UqdhANRLqkjsRvSYslmEjT6YdxeaT9XqKNV8XcxFuIT52w/Qp58qVA==" w:salt="AEtIjMHzO05rF18D30mbJ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0F2"/>
    <w:rsid w:val="0003668E"/>
    <w:rsid w:val="005B5AB1"/>
    <w:rsid w:val="006C06F7"/>
    <w:rsid w:val="00874665"/>
    <w:rsid w:val="00A86CD5"/>
    <w:rsid w:val="00BB63FD"/>
    <w:rsid w:val="00D550F2"/>
    <w:rsid w:val="00EA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9EB7BB-60E4-4BB9-8E3E-1EFCD90C6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0648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EA0648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EA0648"/>
    <w:rPr>
      <w:lang w:val="en-GB"/>
    </w:rPr>
  </w:style>
  <w:style w:type="paragraph" w:styleId="Bezproreda">
    <w:name w:val="No Spacing"/>
    <w:uiPriority w:val="1"/>
    <w:qFormat/>
    <w:rsid w:val="00EA0648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882</Words>
  <Characters>5031</Characters>
  <Application>Microsoft Office Word</Application>
  <DocSecurity>8</DocSecurity>
  <Lines>41</Lines>
  <Paragraphs>11</Paragraphs>
  <ScaleCrop>false</ScaleCrop>
  <Company/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Lanca</cp:lastModifiedBy>
  <cp:revision>4</cp:revision>
  <dcterms:created xsi:type="dcterms:W3CDTF">2021-07-14T13:19:00Z</dcterms:created>
  <dcterms:modified xsi:type="dcterms:W3CDTF">2021-07-15T09:42:00Z</dcterms:modified>
</cp:coreProperties>
</file>